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7977C" w14:textId="77777777" w:rsidR="00557FF9" w:rsidRDefault="00D634FD">
      <w:pPr>
        <w:spacing w:after="0" w:line="259" w:lineRule="auto"/>
        <w:ind w:left="143" w:firstLine="0"/>
        <w:jc w:val="center"/>
      </w:pPr>
      <w:r>
        <w:rPr>
          <w:noProof/>
        </w:rPr>
        <w:drawing>
          <wp:inline distT="0" distB="0" distL="0" distR="0" wp14:anchorId="6564BD21" wp14:editId="64B87B0B">
            <wp:extent cx="1435735" cy="54546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stretch>
                      <a:fillRect/>
                    </a:stretch>
                  </pic:blipFill>
                  <pic:spPr>
                    <a:xfrm>
                      <a:off x="0" y="0"/>
                      <a:ext cx="1435735" cy="545465"/>
                    </a:xfrm>
                    <a:prstGeom prst="rect">
                      <a:avLst/>
                    </a:prstGeom>
                  </pic:spPr>
                </pic:pic>
              </a:graphicData>
            </a:graphic>
          </wp:inline>
        </w:drawing>
      </w:r>
      <w:r>
        <w:rPr>
          <w:color w:val="1F497D"/>
          <w:sz w:val="18"/>
        </w:rPr>
        <w:t xml:space="preserve"> </w:t>
      </w:r>
    </w:p>
    <w:p w14:paraId="7A7B3521" w14:textId="77777777" w:rsidR="00557FF9" w:rsidRDefault="00D634FD">
      <w:pPr>
        <w:spacing w:after="208" w:line="259" w:lineRule="auto"/>
        <w:ind w:left="144" w:firstLine="0"/>
        <w:jc w:val="center"/>
      </w:pPr>
      <w:r>
        <w:rPr>
          <w:color w:val="1F497D"/>
          <w:sz w:val="18"/>
        </w:rPr>
        <w:t xml:space="preserve"> </w:t>
      </w:r>
    </w:p>
    <w:p w14:paraId="63B21EF5" w14:textId="77777777" w:rsidR="00557FF9" w:rsidRDefault="00D634FD">
      <w:pPr>
        <w:spacing w:after="0" w:line="259" w:lineRule="auto"/>
        <w:ind w:left="0" w:right="4" w:firstLine="0"/>
        <w:jc w:val="center"/>
      </w:pPr>
      <w:r>
        <w:rPr>
          <w:b/>
          <w:color w:val="002060"/>
          <w:sz w:val="36"/>
        </w:rPr>
        <w:t>I</w:t>
      </w:r>
      <w:r>
        <w:rPr>
          <w:b/>
          <w:color w:val="002060"/>
          <w:sz w:val="29"/>
        </w:rPr>
        <w:t>NFORMATIVA RELATIVA AL TRATTAMENTO DEI DATI PERSONALI</w:t>
      </w:r>
      <w:r>
        <w:rPr>
          <w:b/>
          <w:color w:val="002060"/>
          <w:sz w:val="36"/>
        </w:rPr>
        <w:t xml:space="preserve"> </w:t>
      </w:r>
    </w:p>
    <w:p w14:paraId="435A9377" w14:textId="77777777" w:rsidR="00CD370D" w:rsidRPr="008C5D1B" w:rsidRDefault="003F5DAC" w:rsidP="00A014DA">
      <w:pPr>
        <w:spacing w:after="0" w:line="259" w:lineRule="auto"/>
        <w:ind w:left="0" w:right="1" w:firstLine="0"/>
        <w:jc w:val="center"/>
        <w:rPr>
          <w:b/>
          <w:color w:val="002060"/>
        </w:rPr>
      </w:pPr>
      <w:r w:rsidRPr="008C5D1B">
        <w:rPr>
          <w:b/>
          <w:noProof/>
          <w:color w:val="002060"/>
        </w:rPr>
        <mc:AlternateContent>
          <mc:Choice Requires="wpg">
            <w:drawing>
              <wp:anchor distT="0" distB="0" distL="114300" distR="114300" simplePos="0" relativeHeight="251658240" behindDoc="1" locked="0" layoutInCell="1" allowOverlap="1" wp14:anchorId="49826FA5" wp14:editId="2C01F3BF">
                <wp:simplePos x="0" y="0"/>
                <wp:positionH relativeFrom="column">
                  <wp:posOffset>-140970</wp:posOffset>
                </wp:positionH>
                <wp:positionV relativeFrom="paragraph">
                  <wp:posOffset>212725</wp:posOffset>
                </wp:positionV>
                <wp:extent cx="6766560" cy="635"/>
                <wp:effectExtent l="18415" t="19050" r="15875" b="18415"/>
                <wp:wrapTight wrapText="bothSides">
                  <wp:wrapPolygon edited="0">
                    <wp:start x="0" y="0"/>
                    <wp:lineTo x="0" y="0"/>
                    <wp:lineTo x="714" y="0"/>
                    <wp:lineTo x="714" y="0"/>
                    <wp:lineTo x="0" y="0"/>
                  </wp:wrapPolygon>
                </wp:wrapTight>
                <wp:docPr id="1" name="Group 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635"/>
                          <a:chOff x="0" y="0"/>
                          <a:chExt cx="67665" cy="6"/>
                        </a:xfrm>
                      </wpg:grpSpPr>
                      <wps:wsp>
                        <wps:cNvPr id="2"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277136" id="Group 2257" o:spid="_x0000_s1026" style="position:absolute;margin-left:-11.1pt;margin-top:16.75pt;width:532.8pt;height:.05pt;z-index:-251658240;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s9dAMAAJAIAAAOAAAAZHJzL2Uyb0RvYy54bWykVttu2zAMfR+wfxD8OCC1ndhOazQdhlyK&#10;AbsByz5AkeULZkuepMTphv37KFpOnV62YetDKoVHFHlIHeb69bGpyYErXUmx8MKLwCNcMJlVolh4&#10;X7abyaVHtKEio7UUfOHdce29vnn54rprUz6Vpawzrgg4ETrt2oVXGtOmvq9ZyRuqL2TLBRhzqRpq&#10;YKsKP1O0A+9N7U+DIPE7qbJWSca1hm9XvdG7Qf95zpn5mOeaG1IvPIjN4KfCz5399G+uaVoo2pYV&#10;c2HQf4iioZWAS0+uVtRQslfVI1dNxZTUMjcXTDa+zPOKccwBsgmDB9ncKrlvMZci7Yr2RBNQ+4Cn&#10;f3bLPhw+KVJlUDuPCNpAifBWMp3Gc8tO1xYpgG5V+7n9pPoUYflOsq8azP5Du90XPZjsuvcyA490&#10;bySyc8xVY11A3uSIRbg7FYEfDWHwZTJPkjiBWjGwJbO4LxEroY6PzrByPT7lztgTPk37yzBAF5DN&#10;BtpM3zOp/4/JzyVtORZIW5Ick9OBSTSTKAp7IhEzsKjHFI4sNkINTP8HeU/RQFO21+aWS+SfHt5p&#10;07d+BiusaubKvwXq86aGV/DKJwHpyFAQhx9g0C8jWElOpSpOnoCIE8R5ed7fbAyexeRJj9EI9JvY&#10;4jPYk56SEeSPsc3H4HFs0GbFwCAtB1LZUThWYUWolcIA+7+V2vawpRiae4t9AS4AZUvwDBhYtOCZ&#10;a2sE94fcJQpUzurbFtgBgdtC9qBwW8gQJG6Lr5imLTU2PnuPXZJu9NLK/qFZWyMPfCsRZR48N7jz&#10;3lqLMWpoERuo6wNA9xhY2AvxSZ6CsPGP+lHITVXX2GC1sKFNL+N5jJRpWVeZtdqYtCp2y1qRA7Vy&#10;HiRJgAoO3s5gIJsiQ28lp9narQ2t6n6NsVl/oDmOE6s+qNc/roKr9eX6MppE02Q9iYLVavJms4wm&#10;ySacx6vZarlchT9taGGUllWWcWGjG2ZHGP2dorgp1qv+aXqcZXGW7Ab/XAuMYP55GMgy5DL8x+xA&#10;AntN6fVvJ7M70Bcl+2EIwxsWpVTfPdLBIFx4+tueKu6R+q0AfbwKo8hOTtxE8XwKGzW27MYWKhi4&#10;WnjGg763y6WBHRzZt6oqSrgpxLIK+QaGQl5ZFcL4+qjcBiQaVzj2MBc3ou1cHe8Rdf9D4uYXAAAA&#10;//8DAFBLAwQUAAYACAAAACEA8G6Nt+AAAAAKAQAADwAAAGRycy9kb3ducmV2LnhtbEyPTWvCQBCG&#10;70L/wzKF3nTzoVLSbESk7UkKaqH0NiZjEszOhuyaxH/fzakeZ+bhnedNN6NuRE+drQ0rCBcBCOLc&#10;FDWXCr5PH/NXENYhF9gYJgV3srDJnmYpJoUZ+ED90ZXCh7BNUEHlXJtIafOKNNqFaYn97WI6jc6P&#10;XSmLDgcfrhsZBcFaaqzZf6iwpV1F+fV40wo+Bxy2cfje76+X3f33tPr62Yek1MvzuH0D4Wh0/zBM&#10;+l4dMu90NjcurGgUzKMo8qiCOF6BmIBgGS9BnKfNGmSWyscK2R8AAAD//wMAUEsBAi0AFAAGAAgA&#10;AAAhALaDOJL+AAAA4QEAABMAAAAAAAAAAAAAAAAAAAAAAFtDb250ZW50X1R5cGVzXS54bWxQSwEC&#10;LQAUAAYACAAAACEAOP0h/9YAAACUAQAACwAAAAAAAAAAAAAAAAAvAQAAX3JlbHMvLnJlbHNQSwEC&#10;LQAUAAYACAAAACEARsorPXQDAACQCAAADgAAAAAAAAAAAAAAAAAuAgAAZHJzL2Uyb0RvYy54bWxQ&#10;SwECLQAUAAYACAAAACEA8G6Nt+AAAAAKAQAADwAAAAAAAAAAAAAAAADOBQAAZHJzL2Rvd25yZXYu&#10;eG1sUEsFBgAAAAAEAAQA8wAAANsGAAAAAA==&#10;">
                <v:shape id="Shape 441" o:spid="_x0000_s1027" style="position:absolute;width:67665;height:6;visibility:visible;mso-wrap-style:square;v-text-anchor:top" coordsize="676656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5s8EA&#10;AADaAAAADwAAAGRycy9kb3ducmV2LnhtbESPQWvCQBSE7wX/w/IEb3Wjh1Ciq0ihoBWKRnt/ZJ/J&#10;0uzbkN0m67/vCgWPw8x8w6y30bZioN4bxwoW8wwEceW04VrB9fLx+gbCB2SNrWNScCcP283kZY2F&#10;diOfaShDLRKEfYEKmhC6QkpfNWTRz11HnLyb6y2GJPta6h7HBLetXGZZLi0aTgsNdvTeUPVT/loF&#10;u69DLg9sYv7djfFkjvfb8FkqNZvG3QpEoBie4f/2XitYwuNKug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0+bPBAAAA2gAAAA8AAAAAAAAAAAAAAAAAmAIAAGRycy9kb3du&#10;cmV2LnhtbFBLBQYAAAAABAAEAPUAAACGAwAAAAA=&#10;" path="m,l6766560,635e" filled="f" strokecolor="#060" strokeweight="2.25pt">
                  <v:path arrowok="t" o:connecttype="custom" o:connectlocs="0,0;67665,6" o:connectangles="0,0" textboxrect="0,0,6766560,635"/>
                </v:shape>
                <w10:wrap type="tight"/>
              </v:group>
            </w:pict>
          </mc:Fallback>
        </mc:AlternateContent>
      </w:r>
      <w:r w:rsidR="008C5D1B">
        <w:rPr>
          <w:b/>
          <w:color w:val="002060"/>
        </w:rPr>
        <w:t xml:space="preserve">PER IL </w:t>
      </w:r>
      <w:r w:rsidR="008C5D1B" w:rsidRPr="008C5D1B">
        <w:rPr>
          <w:b/>
          <w:color w:val="002060"/>
        </w:rPr>
        <w:t>S</w:t>
      </w:r>
      <w:r w:rsidR="008C5D1B">
        <w:rPr>
          <w:b/>
          <w:color w:val="002060"/>
        </w:rPr>
        <w:t>ERVIZIO DI DISTRIBUZIONE DI PRODOTTI CARTOGRAFICI DI CUI REGIONE LOMBARDIA È LICENZIATARIA</w:t>
      </w:r>
    </w:p>
    <w:p w14:paraId="04D81CBE" w14:textId="77777777" w:rsidR="00A014DA" w:rsidRDefault="00A014DA">
      <w:pPr>
        <w:spacing w:after="12" w:line="243" w:lineRule="auto"/>
        <w:ind w:left="137" w:right="-13"/>
      </w:pPr>
    </w:p>
    <w:p w14:paraId="71D356B3" w14:textId="77777777" w:rsidR="006512CF" w:rsidRPr="00197415" w:rsidRDefault="006512CF" w:rsidP="006512CF">
      <w:pPr>
        <w:spacing w:after="12" w:line="243" w:lineRule="auto"/>
        <w:ind w:left="137" w:right="-13"/>
        <w:rPr>
          <w:rFonts w:ascii="Century Gothic" w:hAnsi="Century Gothic"/>
          <w:sz w:val="20"/>
          <w:szCs w:val="20"/>
        </w:rPr>
      </w:pPr>
      <w:r w:rsidRPr="00197415">
        <w:rPr>
          <w:rFonts w:ascii="Century Gothic" w:hAnsi="Century Gothic"/>
          <w:sz w:val="20"/>
          <w:szCs w:val="20"/>
        </w:rPr>
        <w:t>Prima che Lei ci fornisca i dati personali che La riguardano, in armonia con quanto previsto dal Regolamento Europeo sulla protezione de</w:t>
      </w:r>
      <w:r w:rsidR="0098759E">
        <w:rPr>
          <w:rFonts w:ascii="Century Gothic" w:hAnsi="Century Gothic"/>
          <w:sz w:val="20"/>
          <w:szCs w:val="20"/>
        </w:rPr>
        <w:t xml:space="preserve">i dati personali 2016/679, dal </w:t>
      </w:r>
      <w:r w:rsidRPr="00197415">
        <w:rPr>
          <w:rFonts w:ascii="Century Gothic" w:hAnsi="Century Gothic"/>
          <w:sz w:val="20"/>
          <w:szCs w:val="20"/>
        </w:rPr>
        <w:t xml:space="preserve">D.lgs. 30 giugno </w:t>
      </w:r>
      <w:r w:rsidR="0098759E">
        <w:rPr>
          <w:rFonts w:ascii="Century Gothic" w:hAnsi="Century Gothic"/>
          <w:sz w:val="20"/>
          <w:szCs w:val="20"/>
        </w:rPr>
        <w:t xml:space="preserve">2003, n. 196 e dal D.lgs. 10 agosto 2018, n. 101, </w:t>
      </w:r>
      <w:r w:rsidRPr="00197415">
        <w:rPr>
          <w:rFonts w:ascii="Century Gothic" w:hAnsi="Century Gothic"/>
          <w:sz w:val="20"/>
          <w:szCs w:val="20"/>
        </w:rPr>
        <w:t xml:space="preserve">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w:t>
      </w:r>
      <w:proofErr w:type="spellStart"/>
      <w:r w:rsidRPr="00197415">
        <w:rPr>
          <w:rFonts w:ascii="Century Gothic" w:hAnsi="Century Gothic"/>
          <w:sz w:val="20"/>
          <w:szCs w:val="20"/>
        </w:rPr>
        <w:t>spiegandoLe</w:t>
      </w:r>
      <w:proofErr w:type="spellEnd"/>
      <w:r w:rsidRPr="00197415">
        <w:rPr>
          <w:rFonts w:ascii="Century Gothic" w:hAnsi="Century Gothic"/>
          <w:sz w:val="20"/>
          <w:szCs w:val="20"/>
        </w:rPr>
        <w:t xml:space="preserve"> quali sono i Suoi diritti e come li potrà esercitare. </w:t>
      </w:r>
    </w:p>
    <w:p w14:paraId="53B1FB46" w14:textId="77777777" w:rsidR="006512CF" w:rsidRPr="00197415" w:rsidRDefault="006512CF" w:rsidP="006512CF">
      <w:pPr>
        <w:spacing w:after="12" w:line="243" w:lineRule="auto"/>
        <w:ind w:left="137" w:right="-13"/>
        <w:rPr>
          <w:rFonts w:ascii="Century Gothic" w:hAnsi="Century Gothic"/>
          <w:b/>
          <w:sz w:val="20"/>
          <w:szCs w:val="20"/>
        </w:rPr>
      </w:pPr>
    </w:p>
    <w:p w14:paraId="6E019C25" w14:textId="77777777" w:rsidR="00474974" w:rsidRPr="00197415" w:rsidRDefault="004406B3"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Finalità del trattamento dei dati personali</w:t>
      </w:r>
    </w:p>
    <w:p w14:paraId="4ED030F9" w14:textId="77777777" w:rsidR="006B34E9" w:rsidRPr="00197415" w:rsidRDefault="006B34E9" w:rsidP="00474974">
      <w:pPr>
        <w:ind w:left="259" w:right="133"/>
        <w:rPr>
          <w:rFonts w:ascii="Century Gothic" w:hAnsi="Century Gothic"/>
          <w:b/>
          <w:sz w:val="20"/>
          <w:szCs w:val="20"/>
        </w:rPr>
      </w:pPr>
    </w:p>
    <w:p w14:paraId="23F3B246" w14:textId="77777777" w:rsidR="00C75474" w:rsidRDefault="002B3A4D" w:rsidP="002B3A4D">
      <w:pPr>
        <w:ind w:left="259" w:right="133"/>
        <w:rPr>
          <w:rFonts w:ascii="Century Gothic" w:hAnsi="Century Gothic"/>
          <w:sz w:val="20"/>
          <w:szCs w:val="20"/>
        </w:rPr>
      </w:pPr>
      <w:r w:rsidRPr="00197415">
        <w:rPr>
          <w:rFonts w:ascii="Century Gothic" w:hAnsi="Century Gothic"/>
          <w:sz w:val="20"/>
          <w:szCs w:val="20"/>
        </w:rPr>
        <w:t xml:space="preserve">I Suoi dati personali </w:t>
      </w:r>
      <w:r w:rsidR="00AF571F">
        <w:rPr>
          <w:rFonts w:ascii="Century Gothic" w:hAnsi="Century Gothic"/>
          <w:sz w:val="20"/>
          <w:szCs w:val="20"/>
        </w:rPr>
        <w:t>(</w:t>
      </w:r>
      <w:r w:rsidR="00B64BC7" w:rsidRPr="002E0D04">
        <w:rPr>
          <w:rFonts w:ascii="Century Gothic" w:hAnsi="Century Gothic"/>
          <w:sz w:val="20"/>
          <w:szCs w:val="20"/>
        </w:rPr>
        <w:t xml:space="preserve">nome, cognome, indirizzo, telefono, </w:t>
      </w:r>
      <w:proofErr w:type="spellStart"/>
      <w:r w:rsidR="00B64BC7" w:rsidRPr="002E0D04">
        <w:rPr>
          <w:rFonts w:ascii="Century Gothic" w:hAnsi="Century Gothic"/>
          <w:sz w:val="20"/>
          <w:szCs w:val="20"/>
        </w:rPr>
        <w:t>e_mail</w:t>
      </w:r>
      <w:proofErr w:type="spellEnd"/>
      <w:r w:rsidR="00B64BC7" w:rsidRPr="002E0D04">
        <w:rPr>
          <w:rFonts w:ascii="Century Gothic" w:hAnsi="Century Gothic"/>
          <w:sz w:val="20"/>
          <w:szCs w:val="20"/>
        </w:rPr>
        <w:t xml:space="preserve">, </w:t>
      </w:r>
      <w:proofErr w:type="spellStart"/>
      <w:r w:rsidR="00B64BC7" w:rsidRPr="002E0D04">
        <w:rPr>
          <w:rFonts w:ascii="Century Gothic" w:hAnsi="Century Gothic"/>
          <w:sz w:val="20"/>
          <w:szCs w:val="20"/>
        </w:rPr>
        <w:t>ecc</w:t>
      </w:r>
      <w:proofErr w:type="spellEnd"/>
      <w:r w:rsidR="00B64BC7" w:rsidRPr="002E0D04">
        <w:rPr>
          <w:rFonts w:ascii="Century Gothic" w:hAnsi="Century Gothic"/>
          <w:sz w:val="20"/>
          <w:szCs w:val="20"/>
        </w:rPr>
        <w:t>…</w:t>
      </w:r>
      <w:r w:rsidR="00AF571F">
        <w:rPr>
          <w:rFonts w:ascii="Century Gothic" w:hAnsi="Century Gothic"/>
          <w:sz w:val="20"/>
          <w:szCs w:val="20"/>
        </w:rPr>
        <w:t xml:space="preserve">) </w:t>
      </w:r>
      <w:r w:rsidRPr="00197415">
        <w:rPr>
          <w:rFonts w:ascii="Century Gothic" w:hAnsi="Century Gothic"/>
          <w:sz w:val="20"/>
          <w:szCs w:val="20"/>
        </w:rPr>
        <w:t xml:space="preserve">sono trattati al fine di </w:t>
      </w:r>
      <w:r w:rsidR="00401346">
        <w:rPr>
          <w:rFonts w:ascii="Century Gothic" w:hAnsi="Century Gothic"/>
          <w:sz w:val="20"/>
          <w:szCs w:val="20"/>
        </w:rPr>
        <w:t xml:space="preserve">erogare il Servizio di distribuzione dei prodotti cartografici </w:t>
      </w:r>
      <w:r w:rsidR="00EA13D8">
        <w:rPr>
          <w:rFonts w:ascii="Century Gothic" w:hAnsi="Century Gothic"/>
          <w:sz w:val="20"/>
          <w:szCs w:val="20"/>
        </w:rPr>
        <w:t xml:space="preserve">facenti parte del </w:t>
      </w:r>
      <w:r w:rsidR="00EA13D8" w:rsidRPr="002E0D04">
        <w:rPr>
          <w:rFonts w:ascii="Century Gothic" w:hAnsi="Century Gothic"/>
          <w:sz w:val="20"/>
          <w:szCs w:val="20"/>
        </w:rPr>
        <w:t xml:space="preserve">Sistema Informativo Territoriale (SIT) di cui alla </w:t>
      </w:r>
      <w:r w:rsidR="00EA13D8">
        <w:rPr>
          <w:rFonts w:ascii="Century Gothic" w:hAnsi="Century Gothic"/>
          <w:sz w:val="20"/>
          <w:szCs w:val="20"/>
        </w:rPr>
        <w:t>Legge regionale 12 del 2005 (che lo i</w:t>
      </w:r>
      <w:r w:rsidR="00EA13D8" w:rsidRPr="002E0D04">
        <w:rPr>
          <w:rFonts w:ascii="Century Gothic" w:hAnsi="Century Gothic"/>
          <w:sz w:val="20"/>
          <w:szCs w:val="20"/>
        </w:rPr>
        <w:t xml:space="preserve">ndividua come lo strumento attraverso il quale "...la Regione, in coordinamento con gli enti locali, cura la realizzazione del Sistema Informativo Territoriale integrato, al fine di disporre di elementi conoscitivi necessari alla definizione delle scelte di programmazione generale e settoriale, di pianificazione del territorio e all'attività progettuale" (art. 3)) ma </w:t>
      </w:r>
      <w:r w:rsidR="00EA13D8">
        <w:rPr>
          <w:rFonts w:ascii="Century Gothic" w:hAnsi="Century Gothic"/>
          <w:sz w:val="20"/>
          <w:szCs w:val="20"/>
        </w:rPr>
        <w:t xml:space="preserve">non pubblicati sul </w:t>
      </w:r>
      <w:proofErr w:type="spellStart"/>
      <w:r w:rsidR="00EA13D8">
        <w:rPr>
          <w:rFonts w:ascii="Century Gothic" w:hAnsi="Century Gothic"/>
          <w:sz w:val="20"/>
          <w:szCs w:val="20"/>
        </w:rPr>
        <w:t>Geoportale</w:t>
      </w:r>
      <w:proofErr w:type="spellEnd"/>
      <w:r w:rsidR="00EA13D8">
        <w:rPr>
          <w:rFonts w:ascii="Century Gothic" w:hAnsi="Century Gothic"/>
          <w:sz w:val="20"/>
          <w:szCs w:val="20"/>
        </w:rPr>
        <w:t xml:space="preserve"> in quanto Regione Lombardia non ne è proprietaria</w:t>
      </w:r>
      <w:r w:rsidR="00EA13D8" w:rsidRPr="002E0D04">
        <w:rPr>
          <w:rFonts w:ascii="Century Gothic" w:hAnsi="Century Gothic"/>
          <w:sz w:val="20"/>
          <w:szCs w:val="20"/>
        </w:rPr>
        <w:t xml:space="preserve"> ma </w:t>
      </w:r>
      <w:bookmarkStart w:id="0" w:name="_GoBack"/>
      <w:r w:rsidR="00EA13D8" w:rsidRPr="002E0D04">
        <w:rPr>
          <w:rFonts w:ascii="Century Gothic" w:hAnsi="Century Gothic"/>
          <w:sz w:val="20"/>
          <w:szCs w:val="20"/>
        </w:rPr>
        <w:t>licenziataria</w:t>
      </w:r>
      <w:bookmarkEnd w:id="0"/>
      <w:r w:rsidR="00EA13D8" w:rsidRPr="002E0D04">
        <w:rPr>
          <w:rFonts w:ascii="Century Gothic" w:hAnsi="Century Gothic"/>
          <w:sz w:val="20"/>
          <w:szCs w:val="20"/>
        </w:rPr>
        <w:t xml:space="preserve">. </w:t>
      </w:r>
    </w:p>
    <w:p w14:paraId="5BBB2B8E" w14:textId="77777777" w:rsidR="00EA13D8" w:rsidRDefault="00EA13D8" w:rsidP="002B3A4D">
      <w:pPr>
        <w:ind w:left="259" w:right="133"/>
        <w:rPr>
          <w:rFonts w:ascii="Helvetica" w:hAnsi="Helvetica"/>
          <w:sz w:val="18"/>
          <w:szCs w:val="18"/>
          <w:shd w:val="clear" w:color="auto" w:fill="F5F5F5"/>
        </w:rPr>
      </w:pPr>
    </w:p>
    <w:p w14:paraId="3682DFF8" w14:textId="77777777" w:rsidR="004406B3" w:rsidRPr="00197415" w:rsidRDefault="004406B3"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Modalità del trattamento dei dati</w:t>
      </w:r>
    </w:p>
    <w:p w14:paraId="55D710D3" w14:textId="77777777" w:rsidR="004406B3" w:rsidRPr="00197415" w:rsidRDefault="004406B3" w:rsidP="002B3A4D">
      <w:pPr>
        <w:ind w:left="259" w:right="133"/>
        <w:rPr>
          <w:rFonts w:ascii="Century Gothic" w:hAnsi="Century Gothic"/>
          <w:b/>
          <w:sz w:val="20"/>
          <w:szCs w:val="20"/>
        </w:rPr>
      </w:pPr>
    </w:p>
    <w:p w14:paraId="36AD3F6D" w14:textId="77777777" w:rsidR="002B3A4D" w:rsidRPr="00197415" w:rsidRDefault="002B3A4D" w:rsidP="002B3A4D">
      <w:pPr>
        <w:ind w:left="259" w:right="133"/>
        <w:rPr>
          <w:rFonts w:ascii="Century Gothic" w:hAnsi="Century Gothic"/>
          <w:sz w:val="20"/>
          <w:szCs w:val="20"/>
        </w:rPr>
      </w:pPr>
      <w:r w:rsidRPr="00197415">
        <w:rPr>
          <w:rFonts w:ascii="Century Gothic" w:hAnsi="Century Gothic"/>
          <w:sz w:val="20"/>
          <w:szCs w:val="20"/>
        </w:rPr>
        <w:t>Il trattamento è effettuato con l’ausilio di mezzi elettronici e trasmessi attraverso reti telematiche</w:t>
      </w:r>
      <w:r w:rsidR="000F1D27">
        <w:rPr>
          <w:rFonts w:ascii="Century Gothic" w:hAnsi="Century Gothic"/>
          <w:sz w:val="20"/>
          <w:szCs w:val="20"/>
        </w:rPr>
        <w:t xml:space="preserve"> ed il sistema documentale di posta elettronica certificata di Regione Lombardia (EDMA)</w:t>
      </w:r>
      <w:r w:rsidRPr="00197415">
        <w:rPr>
          <w:rFonts w:ascii="Century Gothic" w:hAnsi="Century Gothic"/>
          <w:sz w:val="20"/>
          <w:szCs w:val="20"/>
        </w:rPr>
        <w:t xml:space="preserve">. </w:t>
      </w:r>
    </w:p>
    <w:p w14:paraId="2F670B18" w14:textId="77777777" w:rsidR="002B3A4D" w:rsidRPr="00197415" w:rsidRDefault="00A100E3" w:rsidP="00474974">
      <w:pPr>
        <w:ind w:left="259" w:right="133"/>
        <w:rPr>
          <w:rFonts w:ascii="Century Gothic" w:hAnsi="Century Gothic"/>
          <w:sz w:val="20"/>
          <w:szCs w:val="20"/>
        </w:rPr>
      </w:pPr>
      <w:r w:rsidRPr="00197415">
        <w:rPr>
          <w:rFonts w:ascii="Century Gothic" w:hAnsi="Century Gothic"/>
          <w:sz w:val="20"/>
          <w:szCs w:val="20"/>
        </w:rPr>
        <w:t xml:space="preserve">Il </w:t>
      </w:r>
      <w:r w:rsidR="00176A38" w:rsidRPr="00197415">
        <w:rPr>
          <w:rFonts w:ascii="Century Gothic" w:hAnsi="Century Gothic"/>
          <w:sz w:val="20"/>
          <w:szCs w:val="20"/>
        </w:rPr>
        <w:t>Titolare adotta misure tecniche e organizzative adeguate a garantire un livello di sicurezza idoneo</w:t>
      </w:r>
      <w:r w:rsidR="00094053" w:rsidRPr="00197415">
        <w:rPr>
          <w:rFonts w:ascii="Century Gothic" w:hAnsi="Century Gothic"/>
          <w:sz w:val="20"/>
          <w:szCs w:val="20"/>
        </w:rPr>
        <w:t xml:space="preserve"> rispetto</w:t>
      </w:r>
      <w:r w:rsidR="00176A38" w:rsidRPr="00197415">
        <w:rPr>
          <w:rFonts w:ascii="Century Gothic" w:hAnsi="Century Gothic"/>
          <w:sz w:val="20"/>
          <w:szCs w:val="20"/>
        </w:rPr>
        <w:t xml:space="preserve"> alla tipologia di dati trattati.</w:t>
      </w:r>
    </w:p>
    <w:p w14:paraId="1F217109" w14:textId="77777777" w:rsidR="006B34E9" w:rsidRPr="00197415" w:rsidRDefault="006B34E9" w:rsidP="00474974">
      <w:pPr>
        <w:ind w:left="259" w:right="133"/>
        <w:rPr>
          <w:rFonts w:ascii="Century Gothic" w:hAnsi="Century Gothic"/>
          <w:b/>
          <w:sz w:val="20"/>
          <w:szCs w:val="20"/>
        </w:rPr>
      </w:pPr>
    </w:p>
    <w:p w14:paraId="60FA2D86" w14:textId="77777777" w:rsidR="00474974" w:rsidRDefault="004406B3"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Titolare del Trattamento</w:t>
      </w:r>
    </w:p>
    <w:p w14:paraId="78B163EA" w14:textId="77777777" w:rsidR="006842E5" w:rsidRPr="00197415" w:rsidRDefault="006842E5" w:rsidP="006842E5">
      <w:pPr>
        <w:pStyle w:val="Paragrafoelenco"/>
        <w:ind w:left="969" w:right="133" w:firstLine="0"/>
        <w:rPr>
          <w:rFonts w:ascii="Century Gothic" w:hAnsi="Century Gothic"/>
          <w:b/>
          <w:sz w:val="20"/>
          <w:szCs w:val="20"/>
        </w:rPr>
      </w:pPr>
    </w:p>
    <w:p w14:paraId="4852F9F9" w14:textId="77777777" w:rsidR="0082389C" w:rsidRPr="00197415" w:rsidRDefault="0082389C" w:rsidP="0082389C">
      <w:pPr>
        <w:ind w:left="259" w:right="133"/>
        <w:rPr>
          <w:rFonts w:ascii="Century Gothic" w:hAnsi="Century Gothic"/>
          <w:sz w:val="20"/>
          <w:szCs w:val="20"/>
        </w:rPr>
      </w:pPr>
      <w:r w:rsidRPr="00197415">
        <w:rPr>
          <w:rFonts w:ascii="Century Gothic" w:hAnsi="Century Gothic"/>
          <w:sz w:val="20"/>
          <w:szCs w:val="20"/>
        </w:rPr>
        <w:t>Titolare del tratta</w:t>
      </w:r>
      <w:r w:rsidR="00027ED0">
        <w:rPr>
          <w:rFonts w:ascii="Century Gothic" w:hAnsi="Century Gothic"/>
          <w:sz w:val="20"/>
          <w:szCs w:val="20"/>
        </w:rPr>
        <w:t>mento dei Suoi dati è</w:t>
      </w:r>
      <w:r w:rsidR="009A2F5A">
        <w:rPr>
          <w:rFonts w:ascii="Century Gothic" w:hAnsi="Century Gothic"/>
          <w:sz w:val="20"/>
          <w:szCs w:val="20"/>
        </w:rPr>
        <w:t xml:space="preserve"> Regione Lombardia, con sede in Piazza città di Lombardia, 1 </w:t>
      </w:r>
      <w:r w:rsidR="003B26E0">
        <w:rPr>
          <w:rFonts w:ascii="Century Gothic" w:hAnsi="Century Gothic"/>
          <w:sz w:val="20"/>
          <w:szCs w:val="20"/>
        </w:rPr>
        <w:t>–</w:t>
      </w:r>
      <w:r w:rsidR="009A2F5A">
        <w:rPr>
          <w:rFonts w:ascii="Century Gothic" w:hAnsi="Century Gothic"/>
          <w:sz w:val="20"/>
          <w:szCs w:val="20"/>
        </w:rPr>
        <w:t xml:space="preserve"> Milano</w:t>
      </w:r>
      <w:r w:rsidR="003B26E0">
        <w:rPr>
          <w:rFonts w:ascii="Century Gothic" w:hAnsi="Century Gothic"/>
          <w:sz w:val="20"/>
          <w:szCs w:val="20"/>
        </w:rPr>
        <w:t>.</w:t>
      </w:r>
    </w:p>
    <w:p w14:paraId="324CA9F0" w14:textId="77777777" w:rsidR="006842E5" w:rsidRPr="00197415" w:rsidRDefault="006842E5" w:rsidP="0082389C">
      <w:pPr>
        <w:ind w:left="259" w:right="133"/>
        <w:rPr>
          <w:rFonts w:ascii="Century Gothic" w:hAnsi="Century Gothic"/>
          <w:i/>
          <w:color w:val="auto"/>
          <w:sz w:val="20"/>
          <w:szCs w:val="20"/>
        </w:rPr>
      </w:pPr>
    </w:p>
    <w:p w14:paraId="422025EB" w14:textId="77777777" w:rsidR="00692870" w:rsidRPr="00197415" w:rsidRDefault="004406B3"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Responsabi</w:t>
      </w:r>
      <w:r w:rsidR="00EF76EB" w:rsidRPr="00197415">
        <w:rPr>
          <w:rFonts w:ascii="Century Gothic" w:hAnsi="Century Gothic"/>
          <w:b/>
          <w:sz w:val="20"/>
          <w:szCs w:val="20"/>
        </w:rPr>
        <w:t>le della Protezion</w:t>
      </w:r>
      <w:r w:rsidRPr="00197415">
        <w:rPr>
          <w:rFonts w:ascii="Century Gothic" w:hAnsi="Century Gothic"/>
          <w:b/>
          <w:sz w:val="20"/>
          <w:szCs w:val="20"/>
        </w:rPr>
        <w:t>e dei dati (</w:t>
      </w:r>
      <w:r w:rsidR="00BA494F" w:rsidRPr="00197415">
        <w:rPr>
          <w:rFonts w:ascii="Century Gothic" w:hAnsi="Century Gothic"/>
          <w:b/>
          <w:sz w:val="20"/>
          <w:szCs w:val="20"/>
        </w:rPr>
        <w:t>R</w:t>
      </w:r>
      <w:r w:rsidRPr="00197415">
        <w:rPr>
          <w:rFonts w:ascii="Century Gothic" w:hAnsi="Century Gothic"/>
          <w:b/>
          <w:sz w:val="20"/>
          <w:szCs w:val="20"/>
        </w:rPr>
        <w:t>P</w:t>
      </w:r>
      <w:r w:rsidR="00BA494F" w:rsidRPr="00197415">
        <w:rPr>
          <w:rFonts w:ascii="Century Gothic" w:hAnsi="Century Gothic"/>
          <w:b/>
          <w:sz w:val="20"/>
          <w:szCs w:val="20"/>
        </w:rPr>
        <w:t>D</w:t>
      </w:r>
      <w:r w:rsidRPr="00197415">
        <w:rPr>
          <w:rFonts w:ascii="Century Gothic" w:hAnsi="Century Gothic"/>
          <w:b/>
          <w:sz w:val="20"/>
          <w:szCs w:val="20"/>
        </w:rPr>
        <w:t>)</w:t>
      </w:r>
    </w:p>
    <w:p w14:paraId="665B7805" w14:textId="77777777" w:rsidR="00692870" w:rsidRPr="00197415" w:rsidRDefault="00692870" w:rsidP="00474974">
      <w:pPr>
        <w:ind w:left="259" w:right="133"/>
        <w:rPr>
          <w:rFonts w:ascii="Century Gothic" w:hAnsi="Century Gothic"/>
          <w:b/>
          <w:sz w:val="20"/>
          <w:szCs w:val="20"/>
        </w:rPr>
      </w:pPr>
    </w:p>
    <w:p w14:paraId="5E1834E0" w14:textId="77777777" w:rsidR="00B05DCE" w:rsidRPr="00197415" w:rsidRDefault="00692870" w:rsidP="00474974">
      <w:pPr>
        <w:ind w:left="259" w:right="133"/>
        <w:rPr>
          <w:rFonts w:ascii="Century Gothic" w:hAnsi="Century Gothic"/>
          <w:i/>
          <w:color w:val="auto"/>
          <w:sz w:val="20"/>
          <w:szCs w:val="20"/>
        </w:rPr>
      </w:pPr>
      <w:r w:rsidRPr="00197415">
        <w:rPr>
          <w:rFonts w:ascii="Century Gothic" w:hAnsi="Century Gothic"/>
          <w:sz w:val="20"/>
          <w:szCs w:val="20"/>
        </w:rPr>
        <w:t>Il Responsabile della Protezione dei dati (R</w:t>
      </w:r>
      <w:r w:rsidR="00BA494F" w:rsidRPr="00197415">
        <w:rPr>
          <w:rFonts w:ascii="Century Gothic" w:hAnsi="Century Gothic"/>
          <w:sz w:val="20"/>
          <w:szCs w:val="20"/>
        </w:rPr>
        <w:t>PD</w:t>
      </w:r>
      <w:r w:rsidRPr="00197415">
        <w:rPr>
          <w:rFonts w:ascii="Century Gothic" w:hAnsi="Century Gothic"/>
          <w:sz w:val="20"/>
          <w:szCs w:val="20"/>
        </w:rPr>
        <w:t>)</w:t>
      </w:r>
      <w:r w:rsidR="0082389C" w:rsidRPr="00197415">
        <w:rPr>
          <w:rFonts w:ascii="Century Gothic" w:hAnsi="Century Gothic"/>
          <w:sz w:val="20"/>
          <w:szCs w:val="20"/>
        </w:rPr>
        <w:t xml:space="preserve"> </w:t>
      </w:r>
      <w:r w:rsidR="004406B3" w:rsidRPr="00197415">
        <w:rPr>
          <w:rFonts w:ascii="Century Gothic" w:hAnsi="Century Gothic"/>
          <w:sz w:val="20"/>
          <w:szCs w:val="20"/>
        </w:rPr>
        <w:t xml:space="preserve">è contattabile al seguente indirizzo </w:t>
      </w:r>
      <w:r w:rsidR="00027ED0" w:rsidRPr="00027ED0">
        <w:rPr>
          <w:rFonts w:ascii="Century Gothic" w:hAnsi="Century Gothic"/>
          <w:sz w:val="20"/>
          <w:szCs w:val="20"/>
        </w:rPr>
        <w:t>mail: rpd@regione.lombardia.it.</w:t>
      </w:r>
    </w:p>
    <w:p w14:paraId="61B16624" w14:textId="77777777" w:rsidR="00474974" w:rsidRPr="00197415" w:rsidRDefault="00474974" w:rsidP="00474974">
      <w:pPr>
        <w:ind w:left="259" w:right="133"/>
        <w:rPr>
          <w:rFonts w:ascii="Century Gothic" w:hAnsi="Century Gothic"/>
          <w:b/>
          <w:sz w:val="20"/>
          <w:szCs w:val="20"/>
        </w:rPr>
      </w:pPr>
    </w:p>
    <w:p w14:paraId="6DA85B13" w14:textId="77777777" w:rsidR="00474974" w:rsidRPr="00197415" w:rsidRDefault="004E21A3"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Comunicazione e diffusione dei dati personali</w:t>
      </w:r>
    </w:p>
    <w:p w14:paraId="6EBAEC99" w14:textId="77777777" w:rsidR="004846FB" w:rsidRPr="00197415" w:rsidRDefault="004846FB" w:rsidP="004846FB">
      <w:pPr>
        <w:ind w:right="133"/>
        <w:rPr>
          <w:rFonts w:ascii="Century Gothic" w:hAnsi="Century Gothic"/>
          <w:sz w:val="20"/>
          <w:szCs w:val="20"/>
        </w:rPr>
      </w:pPr>
    </w:p>
    <w:p w14:paraId="14139DCC" w14:textId="77777777" w:rsidR="008667AE" w:rsidRDefault="00AF54FA" w:rsidP="00AF54FA">
      <w:pPr>
        <w:rPr>
          <w:rFonts w:ascii="Century Gothic" w:hAnsi="Century Gothic"/>
          <w:sz w:val="20"/>
          <w:szCs w:val="20"/>
        </w:rPr>
      </w:pPr>
      <w:r w:rsidRPr="00197415">
        <w:rPr>
          <w:rFonts w:ascii="Century Gothic" w:hAnsi="Century Gothic"/>
          <w:sz w:val="20"/>
          <w:szCs w:val="20"/>
        </w:rPr>
        <w:t>I Suo</w:t>
      </w:r>
      <w:r w:rsidR="000E2F7F" w:rsidRPr="00197415">
        <w:rPr>
          <w:rFonts w:ascii="Century Gothic" w:hAnsi="Century Gothic"/>
          <w:sz w:val="20"/>
          <w:szCs w:val="20"/>
        </w:rPr>
        <w:t>i</w:t>
      </w:r>
      <w:r w:rsidR="00C8778E">
        <w:rPr>
          <w:rFonts w:ascii="Century Gothic" w:hAnsi="Century Gothic"/>
          <w:sz w:val="20"/>
          <w:szCs w:val="20"/>
        </w:rPr>
        <w:t xml:space="preserve"> dati vengono </w:t>
      </w:r>
      <w:r w:rsidRPr="00197415">
        <w:rPr>
          <w:rFonts w:ascii="Century Gothic" w:hAnsi="Century Gothic"/>
          <w:sz w:val="20"/>
          <w:szCs w:val="20"/>
        </w:rPr>
        <w:t>comunicati a</w:t>
      </w:r>
      <w:r w:rsidR="00116AC5">
        <w:rPr>
          <w:rFonts w:ascii="Century Gothic" w:hAnsi="Century Gothic"/>
          <w:sz w:val="20"/>
          <w:szCs w:val="20"/>
        </w:rPr>
        <w:t xml:space="preserve">lla Società Lombardia Informatica </w:t>
      </w:r>
      <w:proofErr w:type="spellStart"/>
      <w:r w:rsidR="00116AC5">
        <w:rPr>
          <w:rFonts w:ascii="Century Gothic" w:hAnsi="Century Gothic"/>
          <w:sz w:val="20"/>
          <w:szCs w:val="20"/>
        </w:rPr>
        <w:t>SpA</w:t>
      </w:r>
      <w:proofErr w:type="spellEnd"/>
      <w:r w:rsidR="008667AE">
        <w:rPr>
          <w:rFonts w:ascii="Century Gothic" w:hAnsi="Century Gothic"/>
          <w:sz w:val="20"/>
          <w:szCs w:val="20"/>
        </w:rPr>
        <w:t xml:space="preserve">, fornitore di Regione Lombardia, </w:t>
      </w:r>
      <w:r w:rsidR="00116AC5">
        <w:rPr>
          <w:rFonts w:ascii="Century Gothic" w:hAnsi="Century Gothic"/>
          <w:sz w:val="20"/>
          <w:szCs w:val="20"/>
        </w:rPr>
        <w:t xml:space="preserve">in quanto </w:t>
      </w:r>
      <w:r w:rsidRPr="00197415">
        <w:rPr>
          <w:rFonts w:ascii="Century Gothic" w:hAnsi="Century Gothic"/>
          <w:sz w:val="20"/>
          <w:szCs w:val="20"/>
        </w:rPr>
        <w:t>soggett</w:t>
      </w:r>
      <w:r w:rsidR="00116AC5">
        <w:rPr>
          <w:rFonts w:ascii="Century Gothic" w:hAnsi="Century Gothic"/>
          <w:sz w:val="20"/>
          <w:szCs w:val="20"/>
        </w:rPr>
        <w:t>o</w:t>
      </w:r>
      <w:r w:rsidRPr="00197415">
        <w:rPr>
          <w:rFonts w:ascii="Century Gothic" w:hAnsi="Century Gothic"/>
          <w:sz w:val="20"/>
          <w:szCs w:val="20"/>
        </w:rPr>
        <w:t xml:space="preserve"> terz</w:t>
      </w:r>
      <w:r w:rsidR="00116AC5">
        <w:rPr>
          <w:rFonts w:ascii="Century Gothic" w:hAnsi="Century Gothic"/>
          <w:sz w:val="20"/>
          <w:szCs w:val="20"/>
        </w:rPr>
        <w:t xml:space="preserve">o, </w:t>
      </w:r>
      <w:r w:rsidRPr="00197415">
        <w:rPr>
          <w:rFonts w:ascii="Century Gothic" w:hAnsi="Century Gothic"/>
          <w:sz w:val="20"/>
          <w:szCs w:val="20"/>
        </w:rPr>
        <w:t>in qualità di Responsabil</w:t>
      </w:r>
      <w:r w:rsidR="00116AC5">
        <w:rPr>
          <w:rFonts w:ascii="Century Gothic" w:hAnsi="Century Gothic"/>
          <w:sz w:val="20"/>
          <w:szCs w:val="20"/>
        </w:rPr>
        <w:t>e</w:t>
      </w:r>
      <w:r w:rsidRPr="00197415">
        <w:rPr>
          <w:rFonts w:ascii="Century Gothic" w:hAnsi="Century Gothic"/>
          <w:sz w:val="20"/>
          <w:szCs w:val="20"/>
        </w:rPr>
        <w:t xml:space="preserve"> del Trattamento, nominat</w:t>
      </w:r>
      <w:r w:rsidR="008667AE">
        <w:rPr>
          <w:rFonts w:ascii="Century Gothic" w:hAnsi="Century Gothic"/>
          <w:sz w:val="20"/>
          <w:szCs w:val="20"/>
        </w:rPr>
        <w:t>o</w:t>
      </w:r>
      <w:r w:rsidR="00116AC5">
        <w:rPr>
          <w:rFonts w:ascii="Century Gothic" w:hAnsi="Century Gothic"/>
          <w:sz w:val="20"/>
          <w:szCs w:val="20"/>
        </w:rPr>
        <w:t xml:space="preserve"> </w:t>
      </w:r>
      <w:r w:rsidRPr="00197415">
        <w:rPr>
          <w:rFonts w:ascii="Century Gothic" w:hAnsi="Century Gothic"/>
          <w:sz w:val="20"/>
          <w:szCs w:val="20"/>
        </w:rPr>
        <w:t xml:space="preserve">dal Titolare. </w:t>
      </w:r>
    </w:p>
    <w:p w14:paraId="4F996A75" w14:textId="77777777" w:rsidR="008667AE" w:rsidRDefault="008667AE" w:rsidP="00AF54FA">
      <w:pPr>
        <w:rPr>
          <w:rFonts w:ascii="Century Gothic" w:hAnsi="Century Gothic"/>
          <w:sz w:val="20"/>
          <w:szCs w:val="20"/>
        </w:rPr>
      </w:pPr>
    </w:p>
    <w:p w14:paraId="4B95F20E" w14:textId="77777777" w:rsidR="00181ED6" w:rsidRPr="00197415" w:rsidRDefault="00543A2D" w:rsidP="0059514D">
      <w:pPr>
        <w:rPr>
          <w:rFonts w:ascii="Century Gothic" w:hAnsi="Century Gothic"/>
          <w:sz w:val="20"/>
          <w:szCs w:val="20"/>
        </w:rPr>
      </w:pPr>
      <w:r w:rsidRPr="00197415">
        <w:rPr>
          <w:rFonts w:ascii="Century Gothic" w:hAnsi="Century Gothic"/>
          <w:sz w:val="20"/>
          <w:szCs w:val="20"/>
        </w:rPr>
        <w:t>I destinatari dei Suoi dati personali sono stati adeguatamente istruiti per poter trattare i Suoi dati personali, e assicurano il medesimo livello di sicurezza offerto dal Titolare.</w:t>
      </w:r>
    </w:p>
    <w:p w14:paraId="5273DDF9" w14:textId="77777777" w:rsidR="00B833CE" w:rsidRDefault="00261F69" w:rsidP="0059514D">
      <w:pPr>
        <w:rPr>
          <w:rFonts w:ascii="Century Gothic" w:hAnsi="Century Gothic"/>
          <w:sz w:val="20"/>
          <w:szCs w:val="20"/>
        </w:rPr>
      </w:pPr>
      <w:r w:rsidRPr="00197415">
        <w:rPr>
          <w:rFonts w:ascii="Century Gothic" w:hAnsi="Century Gothic"/>
          <w:sz w:val="20"/>
          <w:szCs w:val="20"/>
        </w:rPr>
        <w:t>I S</w:t>
      </w:r>
      <w:r w:rsidR="00181ED6" w:rsidRPr="00197415">
        <w:rPr>
          <w:rFonts w:ascii="Century Gothic" w:hAnsi="Century Gothic"/>
          <w:sz w:val="20"/>
          <w:szCs w:val="20"/>
        </w:rPr>
        <w:t xml:space="preserve">uoi dati </w:t>
      </w:r>
      <w:r w:rsidR="00FA66D1" w:rsidRPr="00197415">
        <w:rPr>
          <w:rFonts w:ascii="Century Gothic" w:hAnsi="Century Gothic"/>
          <w:sz w:val="20"/>
          <w:szCs w:val="20"/>
        </w:rPr>
        <w:t>personali</w:t>
      </w:r>
      <w:r w:rsidR="00761D45" w:rsidRPr="00197415">
        <w:rPr>
          <w:rFonts w:ascii="Century Gothic" w:hAnsi="Century Gothic"/>
          <w:sz w:val="20"/>
          <w:szCs w:val="20"/>
        </w:rPr>
        <w:t xml:space="preserve"> </w:t>
      </w:r>
      <w:r w:rsidR="00D93E7A">
        <w:rPr>
          <w:rFonts w:ascii="Century Gothic" w:hAnsi="Century Gothic"/>
          <w:sz w:val="20"/>
          <w:szCs w:val="20"/>
        </w:rPr>
        <w:t>non saranno diffusi</w:t>
      </w:r>
      <w:r w:rsidR="00B833CE">
        <w:rPr>
          <w:rFonts w:ascii="Century Gothic" w:hAnsi="Century Gothic"/>
          <w:sz w:val="20"/>
          <w:szCs w:val="20"/>
        </w:rPr>
        <w:t>.</w:t>
      </w:r>
    </w:p>
    <w:p w14:paraId="42177FF6" w14:textId="77777777" w:rsidR="00BA78F5" w:rsidRPr="00197415" w:rsidRDefault="00BA78F5" w:rsidP="0059514D">
      <w:pPr>
        <w:rPr>
          <w:rFonts w:ascii="Century Gothic" w:hAnsi="Century Gothic"/>
          <w:sz w:val="20"/>
          <w:szCs w:val="20"/>
        </w:rPr>
      </w:pPr>
    </w:p>
    <w:p w14:paraId="1A94C66E" w14:textId="77777777" w:rsidR="00BA78F5" w:rsidRPr="00197415" w:rsidRDefault="00EC23AC"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Tempi di conservazione dei dati</w:t>
      </w:r>
    </w:p>
    <w:p w14:paraId="588D1711" w14:textId="77777777" w:rsidR="00BB47A1" w:rsidRPr="00640F86" w:rsidRDefault="00BB47A1" w:rsidP="00640F86">
      <w:pPr>
        <w:rPr>
          <w:rFonts w:ascii="Century Gothic" w:hAnsi="Century Gothic"/>
          <w:sz w:val="20"/>
          <w:szCs w:val="20"/>
        </w:rPr>
      </w:pPr>
      <w:r w:rsidRPr="00640F86">
        <w:rPr>
          <w:rFonts w:ascii="Century Gothic" w:hAnsi="Century Gothic"/>
          <w:sz w:val="20"/>
          <w:szCs w:val="20"/>
        </w:rPr>
        <w:lastRenderedPageBreak/>
        <w:t>I suoi dati personali saranno conservati per il tempo necessario ad erogare il servizio richiesto. Successivamente, all’interno del sistema documentale di Regione Lombardia, per almeno 5 anni per eventuale soddisfazione di richieste di accesso agli atti e controlli disposti in virtù della normativa vigente.</w:t>
      </w:r>
    </w:p>
    <w:p w14:paraId="37BACE5A" w14:textId="77777777" w:rsidR="00474974" w:rsidRPr="00197415" w:rsidRDefault="00EB60AB" w:rsidP="00EC23AC">
      <w:pPr>
        <w:pStyle w:val="Paragrafoelenco"/>
        <w:numPr>
          <w:ilvl w:val="0"/>
          <w:numId w:val="12"/>
        </w:numPr>
        <w:ind w:right="133"/>
        <w:rPr>
          <w:rFonts w:ascii="Century Gothic" w:hAnsi="Century Gothic"/>
          <w:b/>
          <w:sz w:val="20"/>
          <w:szCs w:val="20"/>
        </w:rPr>
      </w:pPr>
      <w:r w:rsidRPr="00197415">
        <w:rPr>
          <w:rFonts w:ascii="Century Gothic" w:hAnsi="Century Gothic"/>
          <w:b/>
          <w:sz w:val="20"/>
          <w:szCs w:val="20"/>
        </w:rPr>
        <w:t>D</w:t>
      </w:r>
      <w:r w:rsidR="0035538D" w:rsidRPr="00197415">
        <w:rPr>
          <w:rFonts w:ascii="Century Gothic" w:hAnsi="Century Gothic"/>
          <w:b/>
          <w:sz w:val="20"/>
          <w:szCs w:val="20"/>
        </w:rPr>
        <w:t>iritti dell'interessato</w:t>
      </w:r>
    </w:p>
    <w:p w14:paraId="148B311C" w14:textId="77777777" w:rsidR="009E50EE" w:rsidRPr="00197415" w:rsidRDefault="009E50EE" w:rsidP="009E50EE">
      <w:pPr>
        <w:ind w:left="720" w:right="133" w:firstLine="0"/>
        <w:rPr>
          <w:rFonts w:ascii="Century Gothic" w:hAnsi="Century Gothic"/>
          <w:sz w:val="20"/>
          <w:szCs w:val="20"/>
        </w:rPr>
      </w:pPr>
    </w:p>
    <w:p w14:paraId="3AE7AD8E" w14:textId="77777777" w:rsidR="00CE32F0" w:rsidRPr="00CE32F0" w:rsidRDefault="00CE32F0" w:rsidP="00CE32F0">
      <w:pPr>
        <w:ind w:left="0" w:right="133"/>
        <w:rPr>
          <w:rFonts w:ascii="Century Gothic" w:hAnsi="Century Gothic"/>
          <w:sz w:val="20"/>
          <w:szCs w:val="20"/>
        </w:rPr>
      </w:pPr>
      <w:r w:rsidRPr="00CE32F0">
        <w:rPr>
          <w:rFonts w:ascii="Century Gothic" w:hAnsi="Century Gothic"/>
          <w:sz w:val="20"/>
          <w:szCs w:val="20"/>
        </w:rPr>
        <w:t>Lei potrà esercitare i diritti di cui agli artt. da 15 a 22 del Regolamento UE 679/2016, ove applicabili con particolare riferimento all’art.13 comma 2 lettera B) che prevede il diritto di accesso ai dati personali, la rettifica, la cancellazione, la limitazione del trattamento, l’opposizione e la portabilità dei dati.</w:t>
      </w:r>
    </w:p>
    <w:p w14:paraId="64F9E4C5" w14:textId="77777777" w:rsidR="00CE32F0" w:rsidRPr="00CE32F0" w:rsidRDefault="00CE32F0" w:rsidP="00CE32F0">
      <w:pPr>
        <w:ind w:left="0" w:right="133"/>
        <w:rPr>
          <w:rFonts w:ascii="Century Gothic" w:hAnsi="Century Gothic"/>
          <w:sz w:val="20"/>
          <w:szCs w:val="20"/>
        </w:rPr>
      </w:pPr>
      <w:r w:rsidRPr="00CE32F0">
        <w:rPr>
          <w:rFonts w:ascii="Century Gothic" w:hAnsi="Century Gothic"/>
          <w:sz w:val="20"/>
          <w:szCs w:val="20"/>
        </w:rPr>
        <w:t>Le sue Richieste per l’esercizio dei Suoi diritti dovranno essere inviate all’indirizzo di posta elettronica territorio_protezionecivile@pec.regione.lombardia.it oppure a mezzo posta raccomandata all'indirizzo Regione Lombardia piazza Città di Lombardia,1 - Milano all'attenzione della Direzione Competente Territorio e Protezione Civile.</w:t>
      </w:r>
    </w:p>
    <w:p w14:paraId="61CA3EA5" w14:textId="77777777" w:rsidR="006C5396" w:rsidRPr="00197415" w:rsidRDefault="00CE32F0" w:rsidP="00CE32F0">
      <w:pPr>
        <w:ind w:left="0" w:right="133"/>
        <w:rPr>
          <w:rFonts w:ascii="Century Gothic" w:hAnsi="Century Gothic"/>
          <w:sz w:val="20"/>
          <w:szCs w:val="20"/>
        </w:rPr>
      </w:pPr>
      <w:r w:rsidRPr="00CE32F0">
        <w:rPr>
          <w:rFonts w:ascii="Century Gothic" w:hAnsi="Century Gothic"/>
          <w:sz w:val="20"/>
          <w:szCs w:val="20"/>
        </w:rPr>
        <w:t>Lei ha, inoltre, diritto di proporre reclamo all’Autorità di Controllo competente.</w:t>
      </w:r>
    </w:p>
    <w:p w14:paraId="26D21B0E" w14:textId="77777777" w:rsidR="006C5396" w:rsidRPr="00197415" w:rsidRDefault="006C5396" w:rsidP="009E50EE">
      <w:pPr>
        <w:ind w:left="720" w:right="133" w:firstLine="0"/>
        <w:rPr>
          <w:rFonts w:ascii="Century Gothic" w:hAnsi="Century Gothic"/>
          <w:sz w:val="20"/>
          <w:szCs w:val="20"/>
        </w:rPr>
      </w:pPr>
    </w:p>
    <w:sectPr w:rsidR="006C5396" w:rsidRPr="00197415" w:rsidSect="00D9113E">
      <w:footerReference w:type="default" r:id="rId9"/>
      <w:type w:val="continuous"/>
      <w:pgSz w:w="11899" w:h="16841"/>
      <w:pgMar w:top="1418" w:right="851" w:bottom="1134" w:left="851" w:header="720" w:footer="720" w:gutter="0"/>
      <w:cols w:space="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7AF83" w14:textId="77777777" w:rsidR="00175199" w:rsidRDefault="00175199" w:rsidP="00CD370D">
      <w:pPr>
        <w:spacing w:after="0" w:line="240" w:lineRule="auto"/>
      </w:pPr>
      <w:r>
        <w:separator/>
      </w:r>
    </w:p>
  </w:endnote>
  <w:endnote w:type="continuationSeparator" w:id="0">
    <w:p w14:paraId="1036D274" w14:textId="77777777" w:rsidR="00175199" w:rsidRDefault="00175199" w:rsidP="00CD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79672"/>
      <w:docPartObj>
        <w:docPartGallery w:val="Page Numbers (Bottom of Page)"/>
        <w:docPartUnique/>
      </w:docPartObj>
    </w:sdtPr>
    <w:sdtEndPr/>
    <w:sdtContent>
      <w:p w14:paraId="4D8D0A59" w14:textId="77777777" w:rsidR="006D46AE" w:rsidRDefault="006D46AE">
        <w:pPr>
          <w:pStyle w:val="Pidipagina"/>
          <w:jc w:val="center"/>
        </w:pPr>
        <w:r>
          <w:fldChar w:fldCharType="begin"/>
        </w:r>
        <w:r>
          <w:instrText xml:space="preserve"> PAGE   \* MERGEFORMAT </w:instrText>
        </w:r>
        <w:r>
          <w:fldChar w:fldCharType="separate"/>
        </w:r>
        <w:r w:rsidR="005F74FD">
          <w:rPr>
            <w:noProof/>
          </w:rPr>
          <w:t>2</w:t>
        </w:r>
        <w:r>
          <w:fldChar w:fldCharType="end"/>
        </w:r>
      </w:p>
    </w:sdtContent>
  </w:sdt>
  <w:p w14:paraId="36D2CCED" w14:textId="77777777" w:rsidR="006D46AE" w:rsidRDefault="006D46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3095" w14:textId="77777777" w:rsidR="00175199" w:rsidRDefault="00175199" w:rsidP="00CD370D">
      <w:pPr>
        <w:spacing w:after="0" w:line="240" w:lineRule="auto"/>
      </w:pPr>
      <w:r>
        <w:separator/>
      </w:r>
    </w:p>
  </w:footnote>
  <w:footnote w:type="continuationSeparator" w:id="0">
    <w:p w14:paraId="11A4B2FA" w14:textId="77777777" w:rsidR="00175199" w:rsidRDefault="00175199" w:rsidP="00CD3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876"/>
    <w:multiLevelType w:val="hybridMultilevel"/>
    <w:tmpl w:val="6BA4F68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1DAA4417"/>
    <w:multiLevelType w:val="hybridMultilevel"/>
    <w:tmpl w:val="BC12B6B8"/>
    <w:lvl w:ilvl="0" w:tplc="3CA28196">
      <w:start w:val="1"/>
      <w:numFmt w:val="lowerLetter"/>
      <w:lvlText w:val="%1)"/>
      <w:lvlJc w:val="left"/>
      <w:pPr>
        <w:ind w:left="6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D529624">
      <w:start w:val="1"/>
      <w:numFmt w:val="lowerLetter"/>
      <w:lvlText w:val="%2"/>
      <w:lvlJc w:val="left"/>
      <w:pPr>
        <w:ind w:left="13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883868">
      <w:start w:val="1"/>
      <w:numFmt w:val="lowerRoman"/>
      <w:lvlText w:val="%3"/>
      <w:lvlJc w:val="left"/>
      <w:pPr>
        <w:ind w:left="20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580A542">
      <w:start w:val="1"/>
      <w:numFmt w:val="decimal"/>
      <w:lvlText w:val="%4"/>
      <w:lvlJc w:val="left"/>
      <w:pPr>
        <w:ind w:left="27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407974">
      <w:start w:val="1"/>
      <w:numFmt w:val="lowerLetter"/>
      <w:lvlText w:val="%5"/>
      <w:lvlJc w:val="left"/>
      <w:pPr>
        <w:ind w:left="3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13ACA6E">
      <w:start w:val="1"/>
      <w:numFmt w:val="lowerRoman"/>
      <w:lvlText w:val="%6"/>
      <w:lvlJc w:val="left"/>
      <w:pPr>
        <w:ind w:left="42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B147954">
      <w:start w:val="1"/>
      <w:numFmt w:val="decimal"/>
      <w:lvlText w:val="%7"/>
      <w:lvlJc w:val="left"/>
      <w:pPr>
        <w:ind w:left="49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7C2754C">
      <w:start w:val="1"/>
      <w:numFmt w:val="lowerLetter"/>
      <w:lvlText w:val="%8"/>
      <w:lvlJc w:val="left"/>
      <w:pPr>
        <w:ind w:left="56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37A8AB4">
      <w:start w:val="1"/>
      <w:numFmt w:val="lowerRoman"/>
      <w:lvlText w:val="%9"/>
      <w:lvlJc w:val="left"/>
      <w:pPr>
        <w:ind w:left="63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4B57808"/>
    <w:multiLevelType w:val="hybridMultilevel"/>
    <w:tmpl w:val="190A0238"/>
    <w:lvl w:ilvl="0" w:tplc="9E6E85BE">
      <w:start w:val="1"/>
      <w:numFmt w:val="bullet"/>
      <w:lvlText w:val="-"/>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1E7410">
      <w:start w:val="1"/>
      <w:numFmt w:val="bullet"/>
      <w:lvlText w:val="o"/>
      <w:lvlJc w:val="left"/>
      <w:pPr>
        <w:ind w:left="1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1C68A56">
      <w:start w:val="1"/>
      <w:numFmt w:val="bullet"/>
      <w:lvlText w:val="▪"/>
      <w:lvlJc w:val="left"/>
      <w:pPr>
        <w:ind w:left="1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6807C0">
      <w:start w:val="1"/>
      <w:numFmt w:val="bullet"/>
      <w:lvlText w:val="•"/>
      <w:lvlJc w:val="left"/>
      <w:pPr>
        <w:ind w:left="2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3A25DC">
      <w:start w:val="1"/>
      <w:numFmt w:val="bullet"/>
      <w:lvlText w:val="o"/>
      <w:lvlJc w:val="left"/>
      <w:pPr>
        <w:ind w:left="3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BC07BA">
      <w:start w:val="1"/>
      <w:numFmt w:val="bullet"/>
      <w:lvlText w:val="▪"/>
      <w:lvlJc w:val="left"/>
      <w:pPr>
        <w:ind w:left="4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8749D06">
      <w:start w:val="1"/>
      <w:numFmt w:val="bullet"/>
      <w:lvlText w:val="•"/>
      <w:lvlJc w:val="left"/>
      <w:pPr>
        <w:ind w:left="4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C14E9D8">
      <w:start w:val="1"/>
      <w:numFmt w:val="bullet"/>
      <w:lvlText w:val="o"/>
      <w:lvlJc w:val="left"/>
      <w:pPr>
        <w:ind w:left="5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13ACB8A">
      <w:start w:val="1"/>
      <w:numFmt w:val="bullet"/>
      <w:lvlText w:val="▪"/>
      <w:lvlJc w:val="left"/>
      <w:pPr>
        <w:ind w:left="6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4" w15:restartNumberingAfterBreak="0">
    <w:nsid w:val="2C9B7AE8"/>
    <w:multiLevelType w:val="hybridMultilevel"/>
    <w:tmpl w:val="F24CE902"/>
    <w:lvl w:ilvl="0" w:tplc="FDDA378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E6791F"/>
    <w:multiLevelType w:val="hybridMultilevel"/>
    <w:tmpl w:val="C1C091CA"/>
    <w:lvl w:ilvl="0" w:tplc="9E6E85BE">
      <w:start w:val="1"/>
      <w:numFmt w:val="bullet"/>
      <w:lvlText w:val="-"/>
      <w:lvlJc w:val="left"/>
      <w:pPr>
        <w:ind w:left="969"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abstractNum w:abstractNumId="6" w15:restartNumberingAfterBreak="0">
    <w:nsid w:val="53733473"/>
    <w:multiLevelType w:val="hybridMultilevel"/>
    <w:tmpl w:val="B7F01D9C"/>
    <w:lvl w:ilvl="0" w:tplc="FDDA3780">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703754"/>
    <w:multiLevelType w:val="hybridMultilevel"/>
    <w:tmpl w:val="7CD0D556"/>
    <w:lvl w:ilvl="0" w:tplc="D354FC06">
      <w:start w:val="1"/>
      <w:numFmt w:val="bullet"/>
      <w:lvlText w:val=""/>
      <w:lvlJc w:val="left"/>
      <w:pPr>
        <w:ind w:left="6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B48D218">
      <w:start w:val="1"/>
      <w:numFmt w:val="bullet"/>
      <w:lvlText w:val="o"/>
      <w:lvlJc w:val="left"/>
      <w:pPr>
        <w:ind w:left="13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400F334">
      <w:start w:val="1"/>
      <w:numFmt w:val="bullet"/>
      <w:lvlText w:val="▪"/>
      <w:lvlJc w:val="left"/>
      <w:pPr>
        <w:ind w:left="20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DF42536">
      <w:start w:val="1"/>
      <w:numFmt w:val="bullet"/>
      <w:lvlText w:val="•"/>
      <w:lvlJc w:val="left"/>
      <w:pPr>
        <w:ind w:left="27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05E1CCC">
      <w:start w:val="1"/>
      <w:numFmt w:val="bullet"/>
      <w:lvlText w:val="o"/>
      <w:lvlJc w:val="left"/>
      <w:pPr>
        <w:ind w:left="35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4FAA19E">
      <w:start w:val="1"/>
      <w:numFmt w:val="bullet"/>
      <w:lvlText w:val="▪"/>
      <w:lvlJc w:val="left"/>
      <w:pPr>
        <w:ind w:left="42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C247D88">
      <w:start w:val="1"/>
      <w:numFmt w:val="bullet"/>
      <w:lvlText w:val="•"/>
      <w:lvlJc w:val="left"/>
      <w:pPr>
        <w:ind w:left="49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E624DCA">
      <w:start w:val="1"/>
      <w:numFmt w:val="bullet"/>
      <w:lvlText w:val="o"/>
      <w:lvlJc w:val="left"/>
      <w:pPr>
        <w:ind w:left="56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CC28444">
      <w:start w:val="1"/>
      <w:numFmt w:val="bullet"/>
      <w:lvlText w:val="▪"/>
      <w:lvlJc w:val="left"/>
      <w:pPr>
        <w:ind w:left="63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EFD651E"/>
    <w:multiLevelType w:val="hybridMultilevel"/>
    <w:tmpl w:val="060AFE58"/>
    <w:lvl w:ilvl="0" w:tplc="FEB88CA4">
      <w:start w:val="1"/>
      <w:numFmt w:val="bullet"/>
      <w:lvlText w:val=""/>
      <w:lvlJc w:val="left"/>
      <w:pPr>
        <w:ind w:left="60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AFE2564">
      <w:start w:val="1"/>
      <w:numFmt w:val="bullet"/>
      <w:lvlText w:val="o"/>
      <w:lvlJc w:val="left"/>
      <w:pPr>
        <w:ind w:left="13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2AA2E12">
      <w:start w:val="1"/>
      <w:numFmt w:val="bullet"/>
      <w:lvlText w:val="▪"/>
      <w:lvlJc w:val="left"/>
      <w:pPr>
        <w:ind w:left="20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3CA8F78">
      <w:start w:val="1"/>
      <w:numFmt w:val="bullet"/>
      <w:lvlText w:val="•"/>
      <w:lvlJc w:val="left"/>
      <w:pPr>
        <w:ind w:left="27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BA0386E">
      <w:start w:val="1"/>
      <w:numFmt w:val="bullet"/>
      <w:lvlText w:val="o"/>
      <w:lvlJc w:val="left"/>
      <w:pPr>
        <w:ind w:left="35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69A7DC2">
      <w:start w:val="1"/>
      <w:numFmt w:val="bullet"/>
      <w:lvlText w:val="▪"/>
      <w:lvlJc w:val="left"/>
      <w:pPr>
        <w:ind w:left="42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2C65D28">
      <w:start w:val="1"/>
      <w:numFmt w:val="bullet"/>
      <w:lvlText w:val="•"/>
      <w:lvlJc w:val="left"/>
      <w:pPr>
        <w:ind w:left="49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72ED34C">
      <w:start w:val="1"/>
      <w:numFmt w:val="bullet"/>
      <w:lvlText w:val="o"/>
      <w:lvlJc w:val="left"/>
      <w:pPr>
        <w:ind w:left="56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AC6EDAA">
      <w:start w:val="1"/>
      <w:numFmt w:val="bullet"/>
      <w:lvlText w:val="▪"/>
      <w:lvlJc w:val="left"/>
      <w:pPr>
        <w:ind w:left="63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9827366"/>
    <w:multiLevelType w:val="hybridMultilevel"/>
    <w:tmpl w:val="AB14A7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6E0398"/>
    <w:multiLevelType w:val="hybridMultilevel"/>
    <w:tmpl w:val="38768AB4"/>
    <w:lvl w:ilvl="0" w:tplc="C3868606">
      <w:start w:val="1"/>
      <w:numFmt w:val="decimal"/>
      <w:lvlText w:val="%1."/>
      <w:lvlJc w:val="left"/>
      <w:pPr>
        <w:ind w:left="557" w:hanging="360"/>
      </w:pPr>
      <w:rPr>
        <w:rFonts w:hint="default"/>
      </w:rPr>
    </w:lvl>
    <w:lvl w:ilvl="1" w:tplc="04100019" w:tentative="1">
      <w:start w:val="1"/>
      <w:numFmt w:val="lowerLetter"/>
      <w:lvlText w:val="%2."/>
      <w:lvlJc w:val="left"/>
      <w:pPr>
        <w:ind w:left="1277" w:hanging="360"/>
      </w:pPr>
    </w:lvl>
    <w:lvl w:ilvl="2" w:tplc="0410001B" w:tentative="1">
      <w:start w:val="1"/>
      <w:numFmt w:val="lowerRoman"/>
      <w:lvlText w:val="%3."/>
      <w:lvlJc w:val="right"/>
      <w:pPr>
        <w:ind w:left="1997" w:hanging="180"/>
      </w:pPr>
    </w:lvl>
    <w:lvl w:ilvl="3" w:tplc="0410000F" w:tentative="1">
      <w:start w:val="1"/>
      <w:numFmt w:val="decimal"/>
      <w:lvlText w:val="%4."/>
      <w:lvlJc w:val="left"/>
      <w:pPr>
        <w:ind w:left="2717" w:hanging="360"/>
      </w:pPr>
    </w:lvl>
    <w:lvl w:ilvl="4" w:tplc="04100019" w:tentative="1">
      <w:start w:val="1"/>
      <w:numFmt w:val="lowerLetter"/>
      <w:lvlText w:val="%5."/>
      <w:lvlJc w:val="left"/>
      <w:pPr>
        <w:ind w:left="3437" w:hanging="360"/>
      </w:pPr>
    </w:lvl>
    <w:lvl w:ilvl="5" w:tplc="0410001B" w:tentative="1">
      <w:start w:val="1"/>
      <w:numFmt w:val="lowerRoman"/>
      <w:lvlText w:val="%6."/>
      <w:lvlJc w:val="right"/>
      <w:pPr>
        <w:ind w:left="4157" w:hanging="180"/>
      </w:pPr>
    </w:lvl>
    <w:lvl w:ilvl="6" w:tplc="0410000F" w:tentative="1">
      <w:start w:val="1"/>
      <w:numFmt w:val="decimal"/>
      <w:lvlText w:val="%7."/>
      <w:lvlJc w:val="left"/>
      <w:pPr>
        <w:ind w:left="4877" w:hanging="360"/>
      </w:pPr>
    </w:lvl>
    <w:lvl w:ilvl="7" w:tplc="04100019" w:tentative="1">
      <w:start w:val="1"/>
      <w:numFmt w:val="lowerLetter"/>
      <w:lvlText w:val="%8."/>
      <w:lvlJc w:val="left"/>
      <w:pPr>
        <w:ind w:left="5597" w:hanging="360"/>
      </w:pPr>
    </w:lvl>
    <w:lvl w:ilvl="8" w:tplc="0410001B" w:tentative="1">
      <w:start w:val="1"/>
      <w:numFmt w:val="lowerRoman"/>
      <w:lvlText w:val="%9."/>
      <w:lvlJc w:val="right"/>
      <w:pPr>
        <w:ind w:left="6317" w:hanging="180"/>
      </w:pPr>
    </w:lvl>
  </w:abstractNum>
  <w:abstractNum w:abstractNumId="11" w15:restartNumberingAfterBreak="0">
    <w:nsid w:val="7932588E"/>
    <w:multiLevelType w:val="hybridMultilevel"/>
    <w:tmpl w:val="F724B358"/>
    <w:lvl w:ilvl="0" w:tplc="EBAE39C6">
      <w:start w:val="1"/>
      <w:numFmt w:val="bullet"/>
      <w:lvlText w:val=""/>
      <w:lvlJc w:val="left"/>
      <w:pPr>
        <w:ind w:left="4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2B07E22">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FF0CAA0">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4D432BC">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982EBC2">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E64171E">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612E23C">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330BD94">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DC8CCE2">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7"/>
  </w:num>
  <w:num w:numId="3">
    <w:abstractNumId w:val="8"/>
  </w:num>
  <w:num w:numId="4">
    <w:abstractNumId w:val="2"/>
  </w:num>
  <w:num w:numId="5">
    <w:abstractNumId w:val="11"/>
  </w:num>
  <w:num w:numId="6">
    <w:abstractNumId w:val="10"/>
  </w:num>
  <w:num w:numId="7">
    <w:abstractNumId w:val="0"/>
  </w:num>
  <w:num w:numId="8">
    <w:abstractNumId w:val="6"/>
  </w:num>
  <w:num w:numId="9">
    <w:abstractNumId w:val="4"/>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F9"/>
    <w:rsid w:val="0000401C"/>
    <w:rsid w:val="00011229"/>
    <w:rsid w:val="00027ED0"/>
    <w:rsid w:val="00062547"/>
    <w:rsid w:val="00067F8B"/>
    <w:rsid w:val="00076912"/>
    <w:rsid w:val="0008542B"/>
    <w:rsid w:val="00094053"/>
    <w:rsid w:val="000A0F45"/>
    <w:rsid w:val="000A1BED"/>
    <w:rsid w:val="000B2FFA"/>
    <w:rsid w:val="000B4936"/>
    <w:rsid w:val="000B7F18"/>
    <w:rsid w:val="000D5D43"/>
    <w:rsid w:val="000E2F7F"/>
    <w:rsid w:val="000E30BA"/>
    <w:rsid w:val="000E37FC"/>
    <w:rsid w:val="000F1D27"/>
    <w:rsid w:val="000F74F1"/>
    <w:rsid w:val="00116AC5"/>
    <w:rsid w:val="00132B2A"/>
    <w:rsid w:val="00175199"/>
    <w:rsid w:val="00176A38"/>
    <w:rsid w:val="00181ED6"/>
    <w:rsid w:val="00181F7B"/>
    <w:rsid w:val="0018397F"/>
    <w:rsid w:val="00197415"/>
    <w:rsid w:val="001E7AC8"/>
    <w:rsid w:val="0021010C"/>
    <w:rsid w:val="002265D2"/>
    <w:rsid w:val="00235C64"/>
    <w:rsid w:val="00241331"/>
    <w:rsid w:val="00257E56"/>
    <w:rsid w:val="00261F69"/>
    <w:rsid w:val="00274EEA"/>
    <w:rsid w:val="00277385"/>
    <w:rsid w:val="002A1869"/>
    <w:rsid w:val="002A679A"/>
    <w:rsid w:val="002B3A4D"/>
    <w:rsid w:val="002C4366"/>
    <w:rsid w:val="002D6B36"/>
    <w:rsid w:val="002E0D04"/>
    <w:rsid w:val="0034046E"/>
    <w:rsid w:val="0035436F"/>
    <w:rsid w:val="0035538D"/>
    <w:rsid w:val="00387BCA"/>
    <w:rsid w:val="003B26E0"/>
    <w:rsid w:val="003C7453"/>
    <w:rsid w:val="003F12C9"/>
    <w:rsid w:val="003F4904"/>
    <w:rsid w:val="003F5DAC"/>
    <w:rsid w:val="00401346"/>
    <w:rsid w:val="004343C6"/>
    <w:rsid w:val="00434B18"/>
    <w:rsid w:val="004406B3"/>
    <w:rsid w:val="00440B16"/>
    <w:rsid w:val="004605CB"/>
    <w:rsid w:val="00474974"/>
    <w:rsid w:val="00475360"/>
    <w:rsid w:val="004846FB"/>
    <w:rsid w:val="0049074C"/>
    <w:rsid w:val="004970DE"/>
    <w:rsid w:val="004C201A"/>
    <w:rsid w:val="004D670F"/>
    <w:rsid w:val="004E21A3"/>
    <w:rsid w:val="00516F34"/>
    <w:rsid w:val="00543A2D"/>
    <w:rsid w:val="00557FF9"/>
    <w:rsid w:val="00581133"/>
    <w:rsid w:val="00593DFA"/>
    <w:rsid w:val="0059514D"/>
    <w:rsid w:val="005A01F0"/>
    <w:rsid w:val="005B5D1B"/>
    <w:rsid w:val="005C213F"/>
    <w:rsid w:val="005F74FD"/>
    <w:rsid w:val="0060693D"/>
    <w:rsid w:val="0061306F"/>
    <w:rsid w:val="00640F86"/>
    <w:rsid w:val="00646E3A"/>
    <w:rsid w:val="006512CF"/>
    <w:rsid w:val="006528C8"/>
    <w:rsid w:val="0065573F"/>
    <w:rsid w:val="0067278D"/>
    <w:rsid w:val="00677736"/>
    <w:rsid w:val="006842E5"/>
    <w:rsid w:val="006905C8"/>
    <w:rsid w:val="00692153"/>
    <w:rsid w:val="00692870"/>
    <w:rsid w:val="00697406"/>
    <w:rsid w:val="006A2FAF"/>
    <w:rsid w:val="006B34E9"/>
    <w:rsid w:val="006C5396"/>
    <w:rsid w:val="006D46AE"/>
    <w:rsid w:val="0072084E"/>
    <w:rsid w:val="00724B77"/>
    <w:rsid w:val="00761D45"/>
    <w:rsid w:val="0076347D"/>
    <w:rsid w:val="007643A0"/>
    <w:rsid w:val="00773F19"/>
    <w:rsid w:val="007B521E"/>
    <w:rsid w:val="007E61DE"/>
    <w:rsid w:val="00823513"/>
    <w:rsid w:val="0082389C"/>
    <w:rsid w:val="008667AE"/>
    <w:rsid w:val="00870F3F"/>
    <w:rsid w:val="00875449"/>
    <w:rsid w:val="00882770"/>
    <w:rsid w:val="00884EE8"/>
    <w:rsid w:val="008A291B"/>
    <w:rsid w:val="008C5D1B"/>
    <w:rsid w:val="008D0C78"/>
    <w:rsid w:val="008F1474"/>
    <w:rsid w:val="008F2985"/>
    <w:rsid w:val="008F407F"/>
    <w:rsid w:val="00913284"/>
    <w:rsid w:val="00926CCF"/>
    <w:rsid w:val="00971A61"/>
    <w:rsid w:val="00972568"/>
    <w:rsid w:val="00972575"/>
    <w:rsid w:val="00974665"/>
    <w:rsid w:val="0098759E"/>
    <w:rsid w:val="00987AF3"/>
    <w:rsid w:val="009A2F5A"/>
    <w:rsid w:val="009D5D5D"/>
    <w:rsid w:val="009E0C7C"/>
    <w:rsid w:val="009E50EE"/>
    <w:rsid w:val="00A014DA"/>
    <w:rsid w:val="00A0642B"/>
    <w:rsid w:val="00A100E3"/>
    <w:rsid w:val="00A32BE6"/>
    <w:rsid w:val="00A4282D"/>
    <w:rsid w:val="00A64C8A"/>
    <w:rsid w:val="00A70E8B"/>
    <w:rsid w:val="00AF1C8F"/>
    <w:rsid w:val="00AF54FA"/>
    <w:rsid w:val="00AF571F"/>
    <w:rsid w:val="00B05DCE"/>
    <w:rsid w:val="00B176C7"/>
    <w:rsid w:val="00B64632"/>
    <w:rsid w:val="00B64BC7"/>
    <w:rsid w:val="00B65F20"/>
    <w:rsid w:val="00B778FE"/>
    <w:rsid w:val="00B833CE"/>
    <w:rsid w:val="00BA494F"/>
    <w:rsid w:val="00BA5B10"/>
    <w:rsid w:val="00BA78F5"/>
    <w:rsid w:val="00BB47A1"/>
    <w:rsid w:val="00BB53AC"/>
    <w:rsid w:val="00BE65DD"/>
    <w:rsid w:val="00BF1B4D"/>
    <w:rsid w:val="00C75474"/>
    <w:rsid w:val="00C8778E"/>
    <w:rsid w:val="00C973C6"/>
    <w:rsid w:val="00CA3940"/>
    <w:rsid w:val="00CB52C1"/>
    <w:rsid w:val="00CD370D"/>
    <w:rsid w:val="00CE32F0"/>
    <w:rsid w:val="00CF0963"/>
    <w:rsid w:val="00D46A2E"/>
    <w:rsid w:val="00D634FD"/>
    <w:rsid w:val="00D66996"/>
    <w:rsid w:val="00D7745D"/>
    <w:rsid w:val="00D9113E"/>
    <w:rsid w:val="00D921F2"/>
    <w:rsid w:val="00D93E7A"/>
    <w:rsid w:val="00DA0240"/>
    <w:rsid w:val="00E0785C"/>
    <w:rsid w:val="00E75E48"/>
    <w:rsid w:val="00E936C4"/>
    <w:rsid w:val="00EA13D8"/>
    <w:rsid w:val="00EB555D"/>
    <w:rsid w:val="00EB60AB"/>
    <w:rsid w:val="00EC23AC"/>
    <w:rsid w:val="00EF76EB"/>
    <w:rsid w:val="00F00AE6"/>
    <w:rsid w:val="00F61B54"/>
    <w:rsid w:val="00F70BE2"/>
    <w:rsid w:val="00FA66D1"/>
    <w:rsid w:val="00FA79F2"/>
    <w:rsid w:val="00FB3B62"/>
    <w:rsid w:val="00FB5236"/>
    <w:rsid w:val="00FB6DD5"/>
    <w:rsid w:val="00FC06A4"/>
    <w:rsid w:val="00FE0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8C74"/>
  <w15:docId w15:val="{A43A6383-280C-447B-A5CC-3C08D71C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B16"/>
    <w:pPr>
      <w:spacing w:after="4" w:line="248" w:lineRule="auto"/>
      <w:ind w:left="207" w:hanging="10"/>
      <w:jc w:val="both"/>
    </w:pPr>
    <w:rPr>
      <w:rFonts w:ascii="Arial" w:eastAsia="Arial" w:hAnsi="Arial" w:cs="Arial"/>
      <w:color w:val="000000"/>
      <w:sz w:val="16"/>
    </w:rPr>
  </w:style>
  <w:style w:type="paragraph" w:styleId="Titolo1">
    <w:name w:val="heading 1"/>
    <w:next w:val="Normale"/>
    <w:link w:val="Titolo1Carattere"/>
    <w:uiPriority w:val="9"/>
    <w:unhideWhenUsed/>
    <w:qFormat/>
    <w:rsid w:val="00440B16"/>
    <w:pPr>
      <w:keepNext/>
      <w:keepLines/>
      <w:spacing w:after="3" w:line="250" w:lineRule="auto"/>
      <w:ind w:left="207" w:hanging="10"/>
      <w:outlineLvl w:val="0"/>
    </w:pPr>
    <w:rPr>
      <w:rFonts w:ascii="Arial" w:eastAsia="Arial" w:hAnsi="Arial" w:cs="Arial"/>
      <w:b/>
      <w:color w:val="006600"/>
      <w:sz w:val="16"/>
    </w:rPr>
  </w:style>
  <w:style w:type="paragraph" w:styleId="Titolo2">
    <w:name w:val="heading 2"/>
    <w:next w:val="Normale"/>
    <w:link w:val="Titolo2Carattere"/>
    <w:uiPriority w:val="9"/>
    <w:unhideWhenUsed/>
    <w:qFormat/>
    <w:rsid w:val="00440B16"/>
    <w:pPr>
      <w:keepNext/>
      <w:keepLines/>
      <w:spacing w:after="3" w:line="250" w:lineRule="auto"/>
      <w:ind w:left="207" w:hanging="10"/>
      <w:outlineLvl w:val="1"/>
    </w:pPr>
    <w:rPr>
      <w:rFonts w:ascii="Arial" w:eastAsia="Arial" w:hAnsi="Arial" w:cs="Arial"/>
      <w:b/>
      <w:color w:val="0066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40B16"/>
    <w:rPr>
      <w:rFonts w:ascii="Arial" w:eastAsia="Arial" w:hAnsi="Arial" w:cs="Arial"/>
      <w:b/>
      <w:color w:val="006600"/>
      <w:sz w:val="16"/>
    </w:rPr>
  </w:style>
  <w:style w:type="character" w:customStyle="1" w:styleId="Titolo2Carattere">
    <w:name w:val="Titolo 2 Carattere"/>
    <w:link w:val="Titolo2"/>
    <w:rsid w:val="00440B16"/>
    <w:rPr>
      <w:rFonts w:ascii="Arial" w:eastAsia="Arial" w:hAnsi="Arial" w:cs="Arial"/>
      <w:b/>
      <w:color w:val="006600"/>
      <w:sz w:val="16"/>
    </w:rPr>
  </w:style>
  <w:style w:type="paragraph" w:styleId="Intestazione">
    <w:name w:val="header"/>
    <w:basedOn w:val="Normale"/>
    <w:link w:val="IntestazioneCarattere"/>
    <w:uiPriority w:val="99"/>
    <w:unhideWhenUsed/>
    <w:rsid w:val="00CD37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370D"/>
    <w:rPr>
      <w:rFonts w:ascii="Arial" w:eastAsia="Arial" w:hAnsi="Arial" w:cs="Arial"/>
      <w:color w:val="000000"/>
      <w:sz w:val="16"/>
    </w:rPr>
  </w:style>
  <w:style w:type="paragraph" w:styleId="Pidipagina">
    <w:name w:val="footer"/>
    <w:basedOn w:val="Normale"/>
    <w:link w:val="PidipaginaCarattere"/>
    <w:uiPriority w:val="99"/>
    <w:unhideWhenUsed/>
    <w:rsid w:val="00CD37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370D"/>
    <w:rPr>
      <w:rFonts w:ascii="Arial" w:eastAsia="Arial" w:hAnsi="Arial" w:cs="Arial"/>
      <w:color w:val="000000"/>
      <w:sz w:val="16"/>
    </w:rPr>
  </w:style>
  <w:style w:type="paragraph" w:styleId="Paragrafoelenco">
    <w:name w:val="List Paragraph"/>
    <w:basedOn w:val="Normale"/>
    <w:uiPriority w:val="34"/>
    <w:qFormat/>
    <w:rsid w:val="00A014DA"/>
    <w:pPr>
      <w:ind w:left="720"/>
      <w:contextualSpacing/>
    </w:pPr>
  </w:style>
  <w:style w:type="character" w:styleId="Collegamentoipertestuale">
    <w:name w:val="Hyperlink"/>
    <w:basedOn w:val="Carpredefinitoparagrafo"/>
    <w:uiPriority w:val="99"/>
    <w:unhideWhenUsed/>
    <w:rsid w:val="00474974"/>
    <w:rPr>
      <w:color w:val="0563C1" w:themeColor="hyperlink"/>
      <w:u w:val="single"/>
    </w:rPr>
  </w:style>
  <w:style w:type="character" w:styleId="Rimandocommento">
    <w:name w:val="annotation reference"/>
    <w:basedOn w:val="Carpredefinitoparagrafo"/>
    <w:uiPriority w:val="99"/>
    <w:semiHidden/>
    <w:unhideWhenUsed/>
    <w:rsid w:val="00E75E48"/>
    <w:rPr>
      <w:sz w:val="16"/>
      <w:szCs w:val="16"/>
    </w:rPr>
  </w:style>
  <w:style w:type="paragraph" w:styleId="Testocommento">
    <w:name w:val="annotation text"/>
    <w:basedOn w:val="Normale"/>
    <w:link w:val="TestocommentoCarattere"/>
    <w:uiPriority w:val="99"/>
    <w:semiHidden/>
    <w:unhideWhenUsed/>
    <w:rsid w:val="00E7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75E48"/>
    <w:rPr>
      <w:rFonts w:ascii="Arial" w:eastAsia="Arial" w:hAnsi="Arial" w:cs="Arial"/>
      <w:color w:val="000000"/>
      <w:sz w:val="20"/>
      <w:szCs w:val="20"/>
    </w:rPr>
  </w:style>
  <w:style w:type="paragraph" w:styleId="Soggettocommento">
    <w:name w:val="annotation subject"/>
    <w:basedOn w:val="Testocommento"/>
    <w:next w:val="Testocommento"/>
    <w:link w:val="SoggettocommentoCarattere"/>
    <w:uiPriority w:val="99"/>
    <w:semiHidden/>
    <w:unhideWhenUsed/>
    <w:rsid w:val="00E75E48"/>
    <w:rPr>
      <w:b/>
      <w:bCs/>
    </w:rPr>
  </w:style>
  <w:style w:type="character" w:customStyle="1" w:styleId="SoggettocommentoCarattere">
    <w:name w:val="Soggetto commento Carattere"/>
    <w:basedOn w:val="TestocommentoCarattere"/>
    <w:link w:val="Soggettocommento"/>
    <w:uiPriority w:val="99"/>
    <w:semiHidden/>
    <w:rsid w:val="00E75E48"/>
    <w:rPr>
      <w:rFonts w:ascii="Arial" w:eastAsia="Arial" w:hAnsi="Arial" w:cs="Arial"/>
      <w:b/>
      <w:bCs/>
      <w:color w:val="000000"/>
      <w:sz w:val="20"/>
      <w:szCs w:val="20"/>
    </w:rPr>
  </w:style>
  <w:style w:type="paragraph" w:styleId="Testofumetto">
    <w:name w:val="Balloon Text"/>
    <w:basedOn w:val="Normale"/>
    <w:link w:val="TestofumettoCarattere"/>
    <w:uiPriority w:val="99"/>
    <w:semiHidden/>
    <w:unhideWhenUsed/>
    <w:rsid w:val="00E75E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5E4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7C35C-04C9-489E-BA19-EACA97C3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572</Words>
  <Characters>3264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Monica Segre'</cp:lastModifiedBy>
  <cp:revision>28</cp:revision>
  <cp:lastPrinted>2019-06-26T13:17:00Z</cp:lastPrinted>
  <dcterms:created xsi:type="dcterms:W3CDTF">2019-05-14T13:35:00Z</dcterms:created>
  <dcterms:modified xsi:type="dcterms:W3CDTF">2019-06-26T13:17:00Z</dcterms:modified>
</cp:coreProperties>
</file>